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66F" w:rsidRDefault="0043066F" w:rsidP="0043066F">
      <w:pPr>
        <w:jc w:val="center"/>
      </w:pPr>
      <w:bookmarkStart w:id="0" w:name="_GoBack"/>
      <w:bookmarkEnd w:id="0"/>
    </w:p>
    <w:p w:rsidR="00960AB9" w:rsidRPr="0043066F" w:rsidRDefault="00237218" w:rsidP="0043066F">
      <w:pPr>
        <w:jc w:val="center"/>
        <w:rPr>
          <w:rFonts w:ascii="Arial" w:hAnsi="Arial" w:cs="Arial"/>
          <w:b/>
          <w:sz w:val="28"/>
          <w:szCs w:val="28"/>
        </w:rPr>
      </w:pPr>
      <w:r w:rsidRPr="0043066F">
        <w:rPr>
          <w:rFonts w:ascii="Arial" w:hAnsi="Arial" w:cs="Arial"/>
          <w:b/>
          <w:sz w:val="28"/>
          <w:szCs w:val="28"/>
        </w:rPr>
        <w:t>Biznesa plāna</w:t>
      </w:r>
      <w:r w:rsidR="0043066F">
        <w:rPr>
          <w:rFonts w:ascii="Arial" w:hAnsi="Arial" w:cs="Arial"/>
          <w:b/>
          <w:sz w:val="28"/>
          <w:szCs w:val="28"/>
        </w:rPr>
        <w:t xml:space="preserve"> struktūra</w:t>
      </w:r>
    </w:p>
    <w:p w:rsidR="0043066F" w:rsidRDefault="0043066F" w:rsidP="0043066F">
      <w:pPr>
        <w:jc w:val="center"/>
      </w:pPr>
    </w:p>
    <w:p w:rsidR="0043066F" w:rsidRPr="00C4777C" w:rsidRDefault="00A26076" w:rsidP="00A26076">
      <w:pPr>
        <w:pStyle w:val="ListParagraph"/>
        <w:numPr>
          <w:ilvl w:val="0"/>
          <w:numId w:val="1"/>
        </w:numPr>
        <w:jc w:val="both"/>
        <w:rPr>
          <w:b/>
        </w:rPr>
      </w:pPr>
      <w:r w:rsidRPr="00C4777C">
        <w:rPr>
          <w:b/>
        </w:rPr>
        <w:t>Vispārēja informācija par kooperatīvu</w:t>
      </w:r>
    </w:p>
    <w:p w:rsidR="00A26076" w:rsidRDefault="00A26076" w:rsidP="00A26076">
      <w:pPr>
        <w:pStyle w:val="ListParagraph"/>
        <w:numPr>
          <w:ilvl w:val="1"/>
          <w:numId w:val="1"/>
        </w:numPr>
        <w:jc w:val="both"/>
      </w:pPr>
      <w:r>
        <w:t>Nosaukums</w:t>
      </w:r>
    </w:p>
    <w:p w:rsidR="00A26076" w:rsidRDefault="00A26076" w:rsidP="00A26076">
      <w:pPr>
        <w:pStyle w:val="ListParagraph"/>
        <w:numPr>
          <w:ilvl w:val="1"/>
          <w:numId w:val="1"/>
        </w:numPr>
        <w:jc w:val="both"/>
      </w:pPr>
      <w:r>
        <w:t>Uzņēmējdarbības forma</w:t>
      </w:r>
    </w:p>
    <w:p w:rsidR="00A26076" w:rsidRDefault="00A26076" w:rsidP="00A26076">
      <w:pPr>
        <w:pStyle w:val="ListParagraph"/>
        <w:numPr>
          <w:ilvl w:val="1"/>
          <w:numId w:val="1"/>
        </w:numPr>
        <w:jc w:val="both"/>
      </w:pPr>
      <w:r>
        <w:t>Juridiskā adrese</w:t>
      </w:r>
    </w:p>
    <w:p w:rsidR="00A26076" w:rsidRDefault="00A26076" w:rsidP="00A26076">
      <w:pPr>
        <w:pStyle w:val="ListParagraph"/>
        <w:numPr>
          <w:ilvl w:val="1"/>
          <w:numId w:val="1"/>
        </w:numPr>
        <w:jc w:val="both"/>
      </w:pPr>
      <w:r>
        <w:t>Vienotais reģistrācijas numurs</w:t>
      </w:r>
    </w:p>
    <w:p w:rsidR="00A26076" w:rsidRDefault="00A26076" w:rsidP="00A26076">
      <w:pPr>
        <w:pStyle w:val="ListParagraph"/>
        <w:numPr>
          <w:ilvl w:val="1"/>
          <w:numId w:val="1"/>
        </w:numPr>
        <w:jc w:val="both"/>
      </w:pPr>
      <w:r>
        <w:t>Reģistrācijas datums LR Uzņēmumu reģistrā</w:t>
      </w:r>
    </w:p>
    <w:p w:rsidR="00A26076" w:rsidRDefault="00A26076" w:rsidP="00A26076">
      <w:pPr>
        <w:pStyle w:val="ListParagraph"/>
        <w:numPr>
          <w:ilvl w:val="1"/>
          <w:numId w:val="1"/>
        </w:numPr>
        <w:jc w:val="both"/>
      </w:pPr>
      <w:r>
        <w:t>Pamatkapitāls</w:t>
      </w:r>
    </w:p>
    <w:p w:rsidR="00A26076" w:rsidRDefault="00A26076" w:rsidP="00A26076">
      <w:pPr>
        <w:pStyle w:val="ListParagraph"/>
        <w:numPr>
          <w:ilvl w:val="1"/>
          <w:numId w:val="1"/>
        </w:numPr>
        <w:jc w:val="both"/>
      </w:pPr>
      <w:r>
        <w:t>Darbības veids pēc NACE klasifikatora</w:t>
      </w:r>
    </w:p>
    <w:p w:rsidR="00A26076" w:rsidRDefault="00A26076" w:rsidP="00A26076">
      <w:pPr>
        <w:pStyle w:val="ListParagraph"/>
        <w:numPr>
          <w:ilvl w:val="1"/>
          <w:numId w:val="1"/>
        </w:numPr>
        <w:jc w:val="both"/>
      </w:pPr>
      <w:r>
        <w:t>Mērķis</w:t>
      </w:r>
    </w:p>
    <w:p w:rsidR="004642D6" w:rsidRDefault="00A26076" w:rsidP="004642D6">
      <w:pPr>
        <w:pStyle w:val="ListParagraph"/>
        <w:numPr>
          <w:ilvl w:val="1"/>
          <w:numId w:val="1"/>
        </w:numPr>
        <w:jc w:val="both"/>
      </w:pPr>
      <w:r>
        <w:t>Biedri, to skaits</w:t>
      </w:r>
    </w:p>
    <w:p w:rsidR="004642D6" w:rsidRDefault="004642D6" w:rsidP="004642D6">
      <w:pPr>
        <w:pStyle w:val="ListParagraph"/>
        <w:numPr>
          <w:ilvl w:val="1"/>
          <w:numId w:val="1"/>
        </w:numPr>
        <w:jc w:val="both"/>
      </w:pPr>
      <w:r>
        <w:t>Kooperatīva struktūra</w:t>
      </w:r>
    </w:p>
    <w:p w:rsidR="004642D6" w:rsidRDefault="00C4777C" w:rsidP="00C4777C">
      <w:pPr>
        <w:pStyle w:val="ListParagraph"/>
        <w:numPr>
          <w:ilvl w:val="0"/>
          <w:numId w:val="1"/>
        </w:numPr>
        <w:jc w:val="both"/>
        <w:rPr>
          <w:b/>
        </w:rPr>
      </w:pPr>
      <w:r w:rsidRPr="00C4777C">
        <w:rPr>
          <w:b/>
        </w:rPr>
        <w:t>Vadība</w:t>
      </w:r>
    </w:p>
    <w:p w:rsidR="00C4777C" w:rsidRDefault="00C4777C" w:rsidP="00C4777C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Nozares apraksts</w:t>
      </w:r>
    </w:p>
    <w:p w:rsidR="00C4777C" w:rsidRDefault="00C4777C" w:rsidP="00C4777C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Konkurence</w:t>
      </w:r>
    </w:p>
    <w:p w:rsidR="00C4777C" w:rsidRDefault="00C4777C" w:rsidP="00C4777C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Kooperatīva attīstības virzieni</w:t>
      </w:r>
    </w:p>
    <w:p w:rsidR="00C4777C" w:rsidRDefault="00C4777C" w:rsidP="00C4777C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Plānotā ieviešana un sagaidāmie rezultāti</w:t>
      </w:r>
      <w:r w:rsidR="001A3BEA">
        <w:rPr>
          <w:b/>
        </w:rPr>
        <w:t xml:space="preserve"> jeb mārketinga plāns</w:t>
      </w:r>
    </w:p>
    <w:p w:rsidR="001A3BEA" w:rsidRDefault="001A3BEA" w:rsidP="001A3BEA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Sagaidāmie rezultāti</w:t>
      </w:r>
    </w:p>
    <w:p w:rsidR="001A3BEA" w:rsidRDefault="001A3BEA" w:rsidP="001A3BEA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Laika grafiks</w:t>
      </w:r>
    </w:p>
    <w:p w:rsidR="001A3BEA" w:rsidRDefault="001A3BEA" w:rsidP="001A3BEA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Sagaidāmie indikatīvie rādītāji</w:t>
      </w:r>
    </w:p>
    <w:p w:rsidR="001A3BEA" w:rsidRDefault="001A3BEA" w:rsidP="001A3BEA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Finanšu plāns</w:t>
      </w:r>
    </w:p>
    <w:p w:rsidR="001A3BEA" w:rsidRPr="00C4777C" w:rsidRDefault="001A3BEA" w:rsidP="00C4777C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Priekšrocības un riski</w:t>
      </w:r>
    </w:p>
    <w:p w:rsidR="00A26076" w:rsidRDefault="00A26076" w:rsidP="00A26076">
      <w:pPr>
        <w:ind w:left="720"/>
        <w:jc w:val="both"/>
      </w:pPr>
    </w:p>
    <w:sectPr w:rsidR="00A26076" w:rsidSect="00960A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87C52"/>
    <w:multiLevelType w:val="multilevel"/>
    <w:tmpl w:val="D1983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18"/>
    <w:rsid w:val="001A3BEA"/>
    <w:rsid w:val="00237218"/>
    <w:rsid w:val="0043066F"/>
    <w:rsid w:val="004642D6"/>
    <w:rsid w:val="00960AB9"/>
    <w:rsid w:val="00A26076"/>
    <w:rsid w:val="00C4777C"/>
    <w:rsid w:val="00E63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F8658-656E-4632-BB61-271A7035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LLKA user</dc:creator>
  <cp:lastModifiedBy>Linda Bille</cp:lastModifiedBy>
  <cp:revision>2</cp:revision>
  <dcterms:created xsi:type="dcterms:W3CDTF">2015-09-22T10:31:00Z</dcterms:created>
  <dcterms:modified xsi:type="dcterms:W3CDTF">2015-09-22T10:31:00Z</dcterms:modified>
</cp:coreProperties>
</file>